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1819F" w14:textId="545F8028" w:rsidR="00D44694" w:rsidRPr="00857BA5" w:rsidRDefault="0037595D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6"/>
          <w:szCs w:val="26"/>
        </w:rPr>
        <w:t xml:space="preserve">Приложение № </w:t>
      </w:r>
    </w:p>
    <w:p w14:paraId="7FA1CEA0" w14:textId="25754881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к приказу ФГБОУ ВО БГМУ</w:t>
      </w:r>
    </w:p>
    <w:p w14:paraId="52D04C29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Минздрава России</w:t>
      </w:r>
    </w:p>
    <w:p w14:paraId="10E3450E" w14:textId="6FC65A83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от ___________ № _________</w:t>
      </w:r>
    </w:p>
    <w:p w14:paraId="2A40A292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65C8ABE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ПРИНЯТО</w:t>
      </w:r>
    </w:p>
    <w:p w14:paraId="278B3C0B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Ученым советом ФГБОУ ВО БГМУ Минздрава России</w:t>
      </w:r>
    </w:p>
    <w:p w14:paraId="5A0EE56B" w14:textId="09AFC6AD" w:rsidR="00D44694" w:rsidRDefault="00070EE0" w:rsidP="00D44694">
      <w:pPr>
        <w:ind w:left="552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</w:t>
      </w:r>
      <w:r w:rsidRPr="00857BA5">
        <w:rPr>
          <w:rFonts w:ascii="Times New Roman" w:hAnsi="Times New Roman" w:cs="Times New Roman"/>
          <w:bCs/>
          <w:sz w:val="26"/>
          <w:szCs w:val="26"/>
        </w:rPr>
        <w:t>ротокол от</w:t>
      </w:r>
      <w:r w:rsidR="00D44694" w:rsidRPr="00857BA5">
        <w:rPr>
          <w:rFonts w:ascii="Times New Roman" w:hAnsi="Times New Roman" w:cs="Times New Roman"/>
          <w:bCs/>
          <w:sz w:val="26"/>
          <w:szCs w:val="26"/>
        </w:rPr>
        <w:t xml:space="preserve"> _______</w:t>
      </w:r>
      <w:r w:rsidRPr="00857BA5">
        <w:rPr>
          <w:rFonts w:ascii="Times New Roman" w:hAnsi="Times New Roman" w:cs="Times New Roman"/>
          <w:bCs/>
          <w:sz w:val="26"/>
          <w:szCs w:val="26"/>
        </w:rPr>
        <w:t>_ №</w:t>
      </w:r>
      <w:r w:rsidR="00D44694" w:rsidRPr="00857BA5">
        <w:rPr>
          <w:rFonts w:ascii="Times New Roman" w:hAnsi="Times New Roman" w:cs="Times New Roman"/>
          <w:bCs/>
          <w:sz w:val="26"/>
          <w:szCs w:val="26"/>
        </w:rPr>
        <w:t xml:space="preserve"> ______ </w:t>
      </w:r>
    </w:p>
    <w:p w14:paraId="23A484E2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74C55B9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A3FBBC1" w14:textId="2CFC80C7" w:rsidR="00D44694" w:rsidRPr="009F49AF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14:paraId="6BC614B4" w14:textId="079704E8" w:rsidR="00D44694" w:rsidRPr="009F49AF" w:rsidRDefault="0037595D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онкологическом </w:t>
      </w:r>
      <w:r w:rsidR="00D44694" w:rsidRPr="009F49AF">
        <w:rPr>
          <w:rFonts w:ascii="Times New Roman" w:hAnsi="Times New Roman" w:cs="Times New Roman"/>
          <w:bCs/>
          <w:sz w:val="28"/>
          <w:szCs w:val="28"/>
        </w:rPr>
        <w:t>отделе</w:t>
      </w:r>
      <w:r w:rsidR="00087013">
        <w:rPr>
          <w:rFonts w:ascii="Times New Roman" w:hAnsi="Times New Roman" w:cs="Times New Roman"/>
          <w:bCs/>
          <w:sz w:val="28"/>
          <w:szCs w:val="28"/>
        </w:rPr>
        <w:t>нии</w:t>
      </w:r>
      <w:r w:rsidR="00D44694" w:rsidRPr="009F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противоопухолевой лекарственной терапии </w:t>
      </w:r>
      <w:r w:rsidR="00D44694" w:rsidRPr="009F49AF">
        <w:rPr>
          <w:rFonts w:ascii="Times New Roman" w:hAnsi="Times New Roman" w:cs="Times New Roman"/>
          <w:bCs/>
          <w:sz w:val="28"/>
          <w:szCs w:val="28"/>
        </w:rPr>
        <w:t>Клиники БГМУ</w:t>
      </w:r>
    </w:p>
    <w:p w14:paraId="29F23B21" w14:textId="77777777" w:rsidR="00D44694" w:rsidRPr="009F49AF" w:rsidRDefault="00D44694" w:rsidP="00D446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782FFA" w14:textId="77777777" w:rsidR="00D44694" w:rsidRPr="009F49AF" w:rsidRDefault="00D44694" w:rsidP="00857BA5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68BED1CA" w14:textId="77777777" w:rsidR="00D44694" w:rsidRPr="009F49AF" w:rsidRDefault="00D44694" w:rsidP="00D44694">
      <w:pPr>
        <w:rPr>
          <w:rFonts w:ascii="Times New Roman" w:hAnsi="Times New Roman" w:cs="Times New Roman"/>
          <w:bCs/>
          <w:sz w:val="28"/>
          <w:szCs w:val="28"/>
        </w:rPr>
      </w:pPr>
    </w:p>
    <w:p w14:paraId="10ECA818" w14:textId="59DC59D5" w:rsidR="00C86E26" w:rsidRPr="0019760D" w:rsidRDefault="004C7DFC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37595D" w:rsidRPr="0019760D">
        <w:rPr>
          <w:rFonts w:ascii="Times New Roman" w:hAnsi="Times New Roman" w:cs="Times New Roman"/>
          <w:bCs/>
          <w:sz w:val="28"/>
          <w:szCs w:val="28"/>
        </w:rPr>
        <w:t xml:space="preserve">об онкологическом отделении противоопухолевой лекарственной терапии Клиники БГМУ (далее - Положение) является локальным нормативным актом </w:t>
      </w:r>
      <w:r w:rsidR="00C86E26" w:rsidRPr="0019760D">
        <w:rPr>
          <w:rFonts w:ascii="Times New Roman" w:hAnsi="Times New Roman" w:cs="Times New Roman"/>
          <w:bCs/>
          <w:sz w:val="28"/>
          <w:szCs w:val="28"/>
        </w:rPr>
        <w:t>федерального</w:t>
      </w:r>
      <w:r w:rsidR="0037595D" w:rsidRPr="0019760D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бюджетного образовательного учреждения высшего образования «Башкирский государственный медицинский университет»</w:t>
      </w:r>
      <w:r w:rsidR="00C86E26" w:rsidRPr="0019760D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="0037595D" w:rsidRPr="0019760D">
        <w:rPr>
          <w:rFonts w:ascii="Times New Roman" w:hAnsi="Times New Roman" w:cs="Times New Roman"/>
          <w:bCs/>
          <w:sz w:val="28"/>
          <w:szCs w:val="28"/>
        </w:rPr>
        <w:t>инистерства здравоохранения Российской Федерации (далее - Университет)</w:t>
      </w:r>
      <w:r w:rsidR="00C86E26" w:rsidRPr="0019760D">
        <w:rPr>
          <w:rFonts w:ascii="Times New Roman" w:hAnsi="Times New Roman" w:cs="Times New Roman"/>
          <w:bCs/>
          <w:sz w:val="28"/>
          <w:szCs w:val="28"/>
        </w:rPr>
        <w:t>,</w:t>
      </w:r>
      <w:r w:rsidR="0037595D" w:rsidRPr="001976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9760D">
        <w:rPr>
          <w:rFonts w:ascii="Times New Roman" w:hAnsi="Times New Roman" w:cs="Times New Roman"/>
          <w:bCs/>
          <w:sz w:val="28"/>
          <w:szCs w:val="28"/>
        </w:rPr>
        <w:t xml:space="preserve">определяет </w:t>
      </w:r>
      <w:r w:rsidR="00C86E26" w:rsidRPr="0019760D">
        <w:rPr>
          <w:rFonts w:ascii="Times New Roman" w:hAnsi="Times New Roman" w:cs="Times New Roman"/>
          <w:bCs/>
          <w:sz w:val="28"/>
          <w:szCs w:val="28"/>
        </w:rPr>
        <w:t>задачи и функции онкологического отделения противоопухолевой лекарственной терапии, порядок организации  его работы, реорганизации и ликвидации.</w:t>
      </w:r>
    </w:p>
    <w:p w14:paraId="08ECACB7" w14:textId="2BF0F4A7" w:rsidR="004C7DFC" w:rsidRPr="0019760D" w:rsidRDefault="00C86E26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 xml:space="preserve">Онкологическое отделение противоопухолевой лекарственной терапии </w:t>
      </w:r>
      <w:r w:rsidR="000930D7" w:rsidRPr="0019760D">
        <w:rPr>
          <w:rFonts w:ascii="Times New Roman" w:hAnsi="Times New Roman" w:cs="Times New Roman"/>
          <w:bCs/>
          <w:sz w:val="28"/>
          <w:szCs w:val="28"/>
        </w:rPr>
        <w:t>является структурным подразделением Клиники БГМУ.</w:t>
      </w:r>
      <w:r w:rsidR="00087013" w:rsidRPr="0019760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6709277" w14:textId="60D3B407" w:rsidR="00AD75CE" w:rsidRPr="0019760D" w:rsidRDefault="00AD75CE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 xml:space="preserve">Деятельность </w:t>
      </w:r>
      <w:r w:rsidR="00C86E26" w:rsidRPr="0019760D">
        <w:rPr>
          <w:rFonts w:ascii="Times New Roman" w:hAnsi="Times New Roman" w:cs="Times New Roman"/>
          <w:bCs/>
          <w:sz w:val="28"/>
          <w:szCs w:val="28"/>
        </w:rPr>
        <w:t>онкологического отделения противоопухолевой лекарственной терапии</w:t>
      </w:r>
      <w:r w:rsidRPr="0019760D">
        <w:rPr>
          <w:rFonts w:ascii="Times New Roman" w:hAnsi="Times New Roman" w:cs="Times New Roman"/>
          <w:bCs/>
          <w:sz w:val="28"/>
          <w:szCs w:val="28"/>
        </w:rPr>
        <w:t xml:space="preserve"> осуществляется в соответствии с приказом Министерства здравоохранения России от 15.11.2012 № 9</w:t>
      </w:r>
      <w:r w:rsidR="00C86E26" w:rsidRPr="0019760D">
        <w:rPr>
          <w:rFonts w:ascii="Times New Roman" w:hAnsi="Times New Roman" w:cs="Times New Roman"/>
          <w:bCs/>
          <w:sz w:val="28"/>
          <w:szCs w:val="28"/>
        </w:rPr>
        <w:t>15</w:t>
      </w:r>
      <w:r w:rsidRPr="0019760D">
        <w:rPr>
          <w:rFonts w:ascii="Times New Roman" w:hAnsi="Times New Roman" w:cs="Times New Roman"/>
          <w:bCs/>
          <w:sz w:val="28"/>
          <w:szCs w:val="28"/>
        </w:rPr>
        <w:t>н</w:t>
      </w:r>
      <w:r w:rsidR="00C86E26" w:rsidRPr="0019760D">
        <w:rPr>
          <w:rFonts w:ascii="Times New Roman" w:hAnsi="Times New Roman" w:cs="Times New Roman"/>
          <w:bCs/>
          <w:sz w:val="28"/>
          <w:szCs w:val="28"/>
        </w:rPr>
        <w:t xml:space="preserve"> (приложение № 13</w:t>
      </w:r>
      <w:r w:rsidRPr="001976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6E26" w:rsidRPr="0019760D">
        <w:rPr>
          <w:rFonts w:ascii="Times New Roman" w:hAnsi="Times New Roman" w:cs="Times New Roman"/>
          <w:bCs/>
          <w:sz w:val="28"/>
          <w:szCs w:val="28"/>
        </w:rPr>
        <w:t>Правила организации деятельности онкологического отделения противоопухолевой лекарственной терапии онкологического диспансера и медицинской организации, оказывающей медицинскую помощь больным онкологическими заболеваниями), приказом МЗ РФ № 379н от 04.07.2017.</w:t>
      </w:r>
    </w:p>
    <w:p w14:paraId="69C12361" w14:textId="77777777" w:rsidR="00AE1562" w:rsidRPr="0019760D" w:rsidRDefault="008D473E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 xml:space="preserve">Руководит </w:t>
      </w:r>
      <w:r w:rsidR="00AE1562" w:rsidRPr="0019760D">
        <w:rPr>
          <w:rFonts w:ascii="Times New Roman" w:hAnsi="Times New Roman" w:cs="Times New Roman"/>
          <w:bCs/>
          <w:sz w:val="28"/>
          <w:szCs w:val="28"/>
        </w:rPr>
        <w:t xml:space="preserve">онкологическим отделением противоопухолевой лекарственной терапии Клиники БГМУ </w:t>
      </w:r>
      <w:r w:rsidR="00AD75CE" w:rsidRPr="0019760D">
        <w:rPr>
          <w:rFonts w:ascii="Times New Roman" w:hAnsi="Times New Roman" w:cs="Times New Roman"/>
          <w:bCs/>
          <w:sz w:val="28"/>
          <w:szCs w:val="28"/>
        </w:rPr>
        <w:t xml:space="preserve">заведующий отделением, </w:t>
      </w:r>
      <w:r w:rsidR="00AE1562" w:rsidRPr="0019760D">
        <w:rPr>
          <w:rFonts w:ascii="Times New Roman" w:hAnsi="Times New Roman" w:cs="Times New Roman"/>
          <w:bCs/>
          <w:sz w:val="28"/>
          <w:szCs w:val="28"/>
        </w:rPr>
        <w:t>который подчиняется заместителю главного врача по медицинской части.</w:t>
      </w:r>
    </w:p>
    <w:p w14:paraId="4E0786B4" w14:textId="51FDBD4B" w:rsidR="002D4CEA" w:rsidRPr="0019760D" w:rsidRDefault="002D4CEA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>На должность заведующего</w:t>
      </w:r>
      <w:r w:rsidR="004C7DFC" w:rsidRPr="001976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1562" w:rsidRPr="0019760D">
        <w:rPr>
          <w:rFonts w:ascii="Times New Roman" w:hAnsi="Times New Roman" w:cs="Times New Roman"/>
          <w:bCs/>
          <w:sz w:val="28"/>
          <w:szCs w:val="28"/>
        </w:rPr>
        <w:t>онкологическим отделением противоопухолевой лекарственной терапии Клиники БГМУ</w:t>
      </w:r>
      <w:r w:rsidRPr="001976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1562" w:rsidRPr="0019760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назначается </w:t>
      </w:r>
      <w:r w:rsidRPr="0019760D">
        <w:rPr>
          <w:rFonts w:ascii="Times New Roman" w:hAnsi="Times New Roman" w:cs="Times New Roman"/>
          <w:bCs/>
          <w:sz w:val="28"/>
          <w:szCs w:val="28"/>
        </w:rPr>
        <w:t xml:space="preserve">опытный </w:t>
      </w:r>
      <w:r w:rsidR="004C7DFC" w:rsidRPr="0019760D">
        <w:rPr>
          <w:rFonts w:ascii="Times New Roman" w:hAnsi="Times New Roman" w:cs="Times New Roman"/>
          <w:bCs/>
          <w:sz w:val="28"/>
          <w:szCs w:val="28"/>
        </w:rPr>
        <w:t>врач</w:t>
      </w:r>
      <w:r w:rsidRPr="0019760D">
        <w:rPr>
          <w:rFonts w:ascii="Times New Roman" w:hAnsi="Times New Roman" w:cs="Times New Roman"/>
          <w:bCs/>
          <w:sz w:val="28"/>
          <w:szCs w:val="28"/>
        </w:rPr>
        <w:t>, соответствующий требованиям, указанным в квалификационных справочниках и (или) профессиональных стандартах, имеющий ученую степень или ученое звание по данной специальности и занимающийся научной работой.</w:t>
      </w:r>
    </w:p>
    <w:p w14:paraId="33A286F1" w14:textId="2CF5B89B" w:rsidR="002D4CEA" w:rsidRPr="0019760D" w:rsidRDefault="002D4CEA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 xml:space="preserve">На должность врачей </w:t>
      </w:r>
      <w:r w:rsidR="00AE1562" w:rsidRPr="0019760D">
        <w:rPr>
          <w:rFonts w:ascii="Times New Roman" w:hAnsi="Times New Roman" w:cs="Times New Roman"/>
          <w:bCs/>
          <w:sz w:val="28"/>
          <w:szCs w:val="28"/>
        </w:rPr>
        <w:t xml:space="preserve">онкологического отделения противоопухолевой лекарственной терапии Клиники БГМУ </w:t>
      </w:r>
      <w:r w:rsidRPr="0019760D">
        <w:rPr>
          <w:rFonts w:ascii="Times New Roman" w:hAnsi="Times New Roman" w:cs="Times New Roman"/>
          <w:bCs/>
          <w:sz w:val="28"/>
          <w:szCs w:val="28"/>
        </w:rPr>
        <w:t>принимаются врачи, соответствующие требованиям, указанным в квалификационных справочниках и (или) профессиональных стандартах и (или) квалификационных требованиях к медицинским и фармацевтическим работникам по специальностям, соответствующим профилю отделения.</w:t>
      </w:r>
    </w:p>
    <w:p w14:paraId="250159DD" w14:textId="1974D881" w:rsidR="00E5020C" w:rsidRPr="0019760D" w:rsidRDefault="00E5020C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>Цель работы онкологического отделения противоопухолевой лекарственной терапии Клиники БГМУ – оказание консервативной медицинской помощи путем назначения противоопухолевых лекарственных средств пациентам с онкологическими заболеваниями.</w:t>
      </w:r>
    </w:p>
    <w:p w14:paraId="2863D87C" w14:textId="0CBC3B20" w:rsidR="00E5020C" w:rsidRPr="0019760D" w:rsidRDefault="00E5020C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>Работа отделения определяется действующим законодательством Российской Федерации и Республики Башкортостан, приказами главного врача или его заместителей, правилами внутреннего трудового распорядка, правилами по охране труда, технике безопасности, пожарной безопасности.</w:t>
      </w:r>
    </w:p>
    <w:p w14:paraId="0EE89C2E" w14:textId="4C03D9A6" w:rsidR="00E5020C" w:rsidRPr="0019760D" w:rsidRDefault="00E5020C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>Вопросы подчиненности работников отделения определены в их должностных инструкциях, утвержденных главным врачом.</w:t>
      </w:r>
    </w:p>
    <w:p w14:paraId="1FE080C9" w14:textId="0B956DC7" w:rsidR="00E5020C" w:rsidRPr="0019760D" w:rsidRDefault="00E5020C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>Для обеспечения качества медицинской помощи в отделении работа осуществляется на основании систем м</w:t>
      </w:r>
      <w:r w:rsidR="00C06DBC">
        <w:rPr>
          <w:rFonts w:ascii="Times New Roman" w:hAnsi="Times New Roman" w:cs="Times New Roman"/>
          <w:bCs/>
          <w:sz w:val="28"/>
          <w:szCs w:val="28"/>
        </w:rPr>
        <w:t>енеджмента качества, действующих</w:t>
      </w:r>
      <w:r w:rsidRPr="0019760D">
        <w:rPr>
          <w:rFonts w:ascii="Times New Roman" w:hAnsi="Times New Roman" w:cs="Times New Roman"/>
          <w:bCs/>
          <w:sz w:val="28"/>
          <w:szCs w:val="28"/>
        </w:rPr>
        <w:t xml:space="preserve"> в Клинике БГМУ.</w:t>
      </w:r>
    </w:p>
    <w:p w14:paraId="26E5EAE2" w14:textId="24B23792" w:rsidR="00E5020C" w:rsidRPr="0019760D" w:rsidRDefault="00E5020C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>Положение об онкологическом отделении противоопухолевой лекарственной терапии, изменения в него принимаются ученым советом Университета, утверждаются приказом Университета.</w:t>
      </w:r>
    </w:p>
    <w:p w14:paraId="2516B623" w14:textId="369E4C94" w:rsidR="000F68A4" w:rsidRPr="0019760D" w:rsidRDefault="000F68A4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>Штатная численность работников отделения и перечень его оснащения утверждается в соответствии с приказами МЗ РФ от 15.11.2012 №915н и от 04.07.2017 № 379н.</w:t>
      </w:r>
    </w:p>
    <w:p w14:paraId="5E016DD2" w14:textId="1253C537" w:rsidR="004C7DFC" w:rsidRPr="0019760D" w:rsidRDefault="008D473E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>В своей работе работники отделения руководствуются настоящим Положением, Положением о Клинике БГМУ, должностными инструкциями, федеральными, региональными, муниципальными и локальными нормативными актами, регулирующими вопросы деятельности отделения.</w:t>
      </w:r>
    </w:p>
    <w:p w14:paraId="49D3BD69" w14:textId="1E5302B9" w:rsidR="001A4787" w:rsidRPr="009F49AF" w:rsidRDefault="001A4787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60D">
        <w:rPr>
          <w:rFonts w:ascii="Times New Roman" w:hAnsi="Times New Roman" w:cs="Times New Roman"/>
          <w:bCs/>
          <w:sz w:val="28"/>
          <w:szCs w:val="28"/>
        </w:rPr>
        <w:t xml:space="preserve">Трудовые обязанности и права работников </w:t>
      </w:r>
      <w:r w:rsidR="00673237" w:rsidRPr="0019760D">
        <w:rPr>
          <w:rFonts w:ascii="Times New Roman" w:hAnsi="Times New Roman" w:cs="Times New Roman"/>
          <w:bCs/>
          <w:sz w:val="28"/>
          <w:szCs w:val="28"/>
        </w:rPr>
        <w:t>отделения</w:t>
      </w:r>
      <w:r w:rsidRPr="0019760D">
        <w:rPr>
          <w:rFonts w:ascii="Times New Roman" w:hAnsi="Times New Roman" w:cs="Times New Roman"/>
          <w:bCs/>
          <w:sz w:val="28"/>
          <w:szCs w:val="28"/>
        </w:rPr>
        <w:t xml:space="preserve">, условия их труда определяются трудовыми </w:t>
      </w:r>
      <w:r w:rsidR="005605B2" w:rsidRPr="0019760D">
        <w:rPr>
          <w:rFonts w:ascii="Times New Roman" w:hAnsi="Times New Roman" w:cs="Times New Roman"/>
          <w:bCs/>
          <w:sz w:val="28"/>
          <w:szCs w:val="28"/>
        </w:rPr>
        <w:t>договорами</w:t>
      </w:r>
      <w:r w:rsidRPr="0019760D">
        <w:rPr>
          <w:rFonts w:ascii="Times New Roman" w:hAnsi="Times New Roman" w:cs="Times New Roman"/>
          <w:bCs/>
          <w:sz w:val="28"/>
          <w:szCs w:val="28"/>
        </w:rPr>
        <w:t>, заключаемыми с каждым работником, Правилами внутреннего трудового распорядка, настоящим Положением и иными локальными нор</w:t>
      </w:r>
      <w:r w:rsidRPr="0019760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мативными актами Университета, а также должностными инструкциями работников </w:t>
      </w:r>
      <w:r w:rsidR="00673237" w:rsidRPr="0019760D">
        <w:rPr>
          <w:rFonts w:ascii="Times New Roman" w:hAnsi="Times New Roman" w:cs="Times New Roman"/>
          <w:bCs/>
          <w:sz w:val="28"/>
          <w:szCs w:val="28"/>
        </w:rPr>
        <w:t>отделения</w:t>
      </w:r>
      <w:r w:rsidRPr="0019760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AB58FE8" w14:textId="77777777" w:rsidR="009F49AF" w:rsidRPr="009F49AF" w:rsidRDefault="009F49AF" w:rsidP="004E580C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DA98B1C" w14:textId="1770868A" w:rsidR="002B5148" w:rsidRDefault="00F93811" w:rsidP="002B5148">
      <w:pPr>
        <w:pStyle w:val="a3"/>
        <w:numPr>
          <w:ilvl w:val="0"/>
          <w:numId w:val="18"/>
        </w:numPr>
        <w:ind w:lef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="002B5148">
        <w:rPr>
          <w:rFonts w:ascii="Times New Roman" w:hAnsi="Times New Roman" w:cs="Times New Roman"/>
          <w:bCs/>
          <w:sz w:val="28"/>
          <w:szCs w:val="28"/>
        </w:rPr>
        <w:t xml:space="preserve">онкологического </w:t>
      </w:r>
      <w:r w:rsidR="002B5148" w:rsidRPr="009F49AF">
        <w:rPr>
          <w:rFonts w:ascii="Times New Roman" w:hAnsi="Times New Roman" w:cs="Times New Roman"/>
          <w:bCs/>
          <w:sz w:val="28"/>
          <w:szCs w:val="28"/>
        </w:rPr>
        <w:t>отделе</w:t>
      </w:r>
      <w:r w:rsidR="002B5148">
        <w:rPr>
          <w:rFonts w:ascii="Times New Roman" w:hAnsi="Times New Roman" w:cs="Times New Roman"/>
          <w:bCs/>
          <w:sz w:val="28"/>
          <w:szCs w:val="28"/>
        </w:rPr>
        <w:t>ния</w:t>
      </w:r>
    </w:p>
    <w:p w14:paraId="17547A3E" w14:textId="3C4A704D" w:rsidR="00F93811" w:rsidRPr="009F49AF" w:rsidRDefault="002B5148" w:rsidP="002B5148">
      <w:pPr>
        <w:pStyle w:val="a3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противоопухолевой лекарственной терапии</w:t>
      </w:r>
    </w:p>
    <w:p w14:paraId="16C30FEC" w14:textId="77777777" w:rsidR="00987E7F" w:rsidRDefault="00987E7F" w:rsidP="00987E7F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5E69C4BF" w14:textId="77777777" w:rsidR="00987E7F" w:rsidRDefault="00987E7F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Проведение противоопухолевой лекарственной терапии пациентам с онкологическими заболеваниями как самостоятельно, так и в комбинации с другими методами терапии.</w:t>
      </w:r>
    </w:p>
    <w:p w14:paraId="27B6AE0E" w14:textId="6F32E9D4" w:rsidR="008C309F" w:rsidRDefault="00B844BE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Оказание </w:t>
      </w:r>
      <w:r w:rsidR="000A5218" w:rsidRPr="000A5218">
        <w:rPr>
          <w:rFonts w:ascii="Times New Roman" w:hAnsi="Times New Roman" w:cs="Times New Roman"/>
          <w:bCs/>
          <w:sz w:val="28"/>
          <w:szCs w:val="28"/>
        </w:rPr>
        <w:t xml:space="preserve">специализированной, в том числе высокотехнологичной медицинской помощи пациентам с </w:t>
      </w:r>
      <w:r w:rsidR="00987E7F">
        <w:rPr>
          <w:rFonts w:ascii="Times New Roman" w:hAnsi="Times New Roman" w:cs="Times New Roman"/>
          <w:bCs/>
          <w:sz w:val="28"/>
          <w:szCs w:val="28"/>
        </w:rPr>
        <w:t xml:space="preserve">онкологическими </w:t>
      </w:r>
      <w:r w:rsidR="000A5218" w:rsidRPr="000A5218">
        <w:rPr>
          <w:rFonts w:ascii="Times New Roman" w:hAnsi="Times New Roman" w:cs="Times New Roman"/>
          <w:bCs/>
          <w:sz w:val="28"/>
          <w:szCs w:val="28"/>
        </w:rPr>
        <w:t>заболеваниями</w:t>
      </w:r>
      <w:r w:rsidR="00987E7F">
        <w:rPr>
          <w:rFonts w:ascii="Times New Roman" w:hAnsi="Times New Roman" w:cs="Times New Roman"/>
          <w:bCs/>
          <w:sz w:val="28"/>
          <w:szCs w:val="28"/>
        </w:rPr>
        <w:t xml:space="preserve">, требующими специальных методик </w:t>
      </w:r>
      <w:r w:rsidR="000A5218">
        <w:rPr>
          <w:rFonts w:ascii="Times New Roman" w:hAnsi="Times New Roman" w:cs="Times New Roman"/>
          <w:bCs/>
          <w:sz w:val="28"/>
          <w:szCs w:val="28"/>
        </w:rPr>
        <w:t xml:space="preserve">лечения и использования сложных, уникальных </w:t>
      </w:r>
      <w:r w:rsidR="00987E7F">
        <w:rPr>
          <w:rFonts w:ascii="Times New Roman" w:hAnsi="Times New Roman" w:cs="Times New Roman"/>
          <w:bCs/>
          <w:sz w:val="28"/>
          <w:szCs w:val="28"/>
        </w:rPr>
        <w:t>методик применения химиотерапевтических препаратов.</w:t>
      </w:r>
    </w:p>
    <w:p w14:paraId="22C15D80" w14:textId="0B01B104" w:rsidR="00B844BE" w:rsidRDefault="00B844BE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Оказание медицинской помощи в соответствии с федеральными стандартами, порядками, клиническими рекомендациями и практическими рекомендация</w:t>
      </w:r>
      <w:r w:rsidR="00975AB5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6177826" w14:textId="77777777" w:rsidR="00975AB5" w:rsidRDefault="00975AB5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Разработка и проведение мероприятий по повышению качества лечебно-диагностического процесса и внедрение в практику новых методов диагностики, лечения и реабилитации пациентов хирургического профиля на основе принципов доказательной медицины и научно-технических достижений.</w:t>
      </w:r>
    </w:p>
    <w:p w14:paraId="73295485" w14:textId="7265A9F5" w:rsidR="00975AB5" w:rsidRPr="00975AB5" w:rsidRDefault="00975AB5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AB5">
        <w:rPr>
          <w:rFonts w:ascii="Times New Roman" w:hAnsi="Times New Roman" w:cs="Times New Roman"/>
          <w:bCs/>
          <w:sz w:val="28"/>
          <w:szCs w:val="28"/>
        </w:rPr>
        <w:t xml:space="preserve">Выполнение санитарно-гигиенических и противоэпидемических мероприятий для обеспечения безопасности пациентов и персонала, предупреждение </w:t>
      </w:r>
      <w:r>
        <w:rPr>
          <w:rFonts w:ascii="Times New Roman" w:hAnsi="Times New Roman" w:cs="Times New Roman"/>
          <w:bCs/>
          <w:sz w:val="28"/>
          <w:szCs w:val="28"/>
        </w:rPr>
        <w:t>инфекций, связанных с оказанием медицинской помощи.</w:t>
      </w:r>
    </w:p>
    <w:p w14:paraId="1B45F9CF" w14:textId="5B55F2D1" w:rsidR="00975AB5" w:rsidRPr="00975AB5" w:rsidRDefault="00975AB5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AB5">
        <w:rPr>
          <w:rFonts w:ascii="Times New Roman" w:hAnsi="Times New Roman" w:cs="Times New Roman"/>
          <w:bCs/>
          <w:sz w:val="28"/>
          <w:szCs w:val="28"/>
        </w:rPr>
        <w:t xml:space="preserve">Ведение учетной и отчетной документации, представление отчетов о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отделения, сбор данных</w:t>
      </w:r>
      <w:r w:rsidRPr="00975AB5">
        <w:rPr>
          <w:rFonts w:ascii="Times New Roman" w:hAnsi="Times New Roman" w:cs="Times New Roman"/>
          <w:bCs/>
          <w:sz w:val="28"/>
          <w:szCs w:val="28"/>
        </w:rPr>
        <w:t xml:space="preserve"> в установленном порядке, сбор данных для регистров, ведение которых предусмотрено законодательством, внедрение электронной истории болезни, переход на электронный документооборот.</w:t>
      </w:r>
    </w:p>
    <w:p w14:paraId="5D691D80" w14:textId="19C1EC1C" w:rsidR="00975AB5" w:rsidRDefault="00975AB5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отделение возлагается осуществление следующих функций:</w:t>
      </w:r>
    </w:p>
    <w:p w14:paraId="5D301C7E" w14:textId="1ADDD30A" w:rsidR="00975AB5" w:rsidRDefault="002022A3" w:rsidP="00C40FA7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975AB5">
        <w:rPr>
          <w:rFonts w:ascii="Times New Roman" w:hAnsi="Times New Roman" w:cs="Times New Roman"/>
          <w:bCs/>
          <w:sz w:val="28"/>
          <w:szCs w:val="28"/>
        </w:rPr>
        <w:t xml:space="preserve">ыработка плана терапии пациента с онкологическим заболеванием в соответствии с решением </w:t>
      </w:r>
      <w:proofErr w:type="spellStart"/>
      <w:r w:rsidR="00975AB5">
        <w:rPr>
          <w:rFonts w:ascii="Times New Roman" w:hAnsi="Times New Roman" w:cs="Times New Roman"/>
          <w:bCs/>
          <w:sz w:val="28"/>
          <w:szCs w:val="28"/>
        </w:rPr>
        <w:t>онкоконсилиума</w:t>
      </w:r>
      <w:proofErr w:type="spellEnd"/>
      <w:r w:rsidR="00975AB5">
        <w:rPr>
          <w:rFonts w:ascii="Times New Roman" w:hAnsi="Times New Roman" w:cs="Times New Roman"/>
          <w:bCs/>
          <w:sz w:val="28"/>
          <w:szCs w:val="28"/>
        </w:rPr>
        <w:t xml:space="preserve"> с участием врачей-специалистов по проведению противоопухолевого хирургического, лекарственного и лучевого лечения в условиях стационара;</w:t>
      </w:r>
    </w:p>
    <w:p w14:paraId="05603FD9" w14:textId="24FA2525" w:rsidR="00975AB5" w:rsidRDefault="002022A3" w:rsidP="00C40FA7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975AB5">
        <w:rPr>
          <w:rFonts w:ascii="Times New Roman" w:hAnsi="Times New Roman" w:cs="Times New Roman"/>
          <w:bCs/>
          <w:sz w:val="28"/>
          <w:szCs w:val="28"/>
        </w:rPr>
        <w:t>роведение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различных видов противоопухолевой лекарственной терапии пациентов с онкологическими заболеваниями самостоятельно и в комбинации с другими методами противоопухолевой лекарственной терапии;</w:t>
      </w:r>
    </w:p>
    <w:p w14:paraId="7DB45E17" w14:textId="7923C05D" w:rsidR="002022A3" w:rsidRDefault="002022A3" w:rsidP="00C40FA7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оценка эффективности и переносимости проведенного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лечения с использованием лабораторного и инструментальных методов;</w:t>
      </w:r>
    </w:p>
    <w:p w14:paraId="6B97AFFC" w14:textId="251A9FD5" w:rsidR="002022A3" w:rsidRPr="002022A3" w:rsidRDefault="002022A3" w:rsidP="00C40FA7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проведение восстановительной и корригирующей терапии, связанной с возникновением побочных реакций на фоне лекарственного лечения.</w:t>
      </w:r>
    </w:p>
    <w:p w14:paraId="0972866C" w14:textId="3CE6EB18" w:rsidR="002022A3" w:rsidRDefault="002022A3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Отделение, как структурная единица Клиники БГМУ обеспечивает выполнение основных функций круглосуточного стационара, а именно:</w:t>
      </w:r>
    </w:p>
    <w:p w14:paraId="2F8FDB90" w14:textId="2FAEEA44" w:rsidR="002022A3" w:rsidRDefault="002022A3" w:rsidP="00C40FA7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оказание лечебной помощи онкологическим пациентам;</w:t>
      </w:r>
    </w:p>
    <w:p w14:paraId="6BB9039B" w14:textId="082BA5F7" w:rsidR="002022A3" w:rsidRDefault="00C06DBC" w:rsidP="00C40FA7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экспертизу</w:t>
      </w:r>
      <w:r w:rsidR="002022A3">
        <w:rPr>
          <w:rFonts w:ascii="Times New Roman" w:hAnsi="Times New Roman" w:cs="Times New Roman"/>
          <w:bCs/>
          <w:sz w:val="28"/>
          <w:szCs w:val="28"/>
        </w:rPr>
        <w:t xml:space="preserve"> временной нетрудоспособности в соотв</w:t>
      </w:r>
      <w:r w:rsidR="00050DB4">
        <w:rPr>
          <w:rFonts w:ascii="Times New Roman" w:hAnsi="Times New Roman" w:cs="Times New Roman"/>
          <w:bCs/>
          <w:sz w:val="28"/>
          <w:szCs w:val="28"/>
        </w:rPr>
        <w:t>етствии с действующим зако</w:t>
      </w:r>
      <w:r w:rsidR="002022A3">
        <w:rPr>
          <w:rFonts w:ascii="Times New Roman" w:hAnsi="Times New Roman" w:cs="Times New Roman"/>
          <w:bCs/>
          <w:sz w:val="28"/>
          <w:szCs w:val="28"/>
        </w:rPr>
        <w:t>нодательством;</w:t>
      </w:r>
    </w:p>
    <w:p w14:paraId="645DFFF4" w14:textId="1969E1B1" w:rsidR="002022A3" w:rsidRDefault="00C06DBC" w:rsidP="00C40FA7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работу</w:t>
      </w:r>
      <w:r w:rsidR="002022A3">
        <w:rPr>
          <w:rFonts w:ascii="Times New Roman" w:hAnsi="Times New Roman" w:cs="Times New Roman"/>
          <w:bCs/>
          <w:sz w:val="28"/>
          <w:szCs w:val="28"/>
        </w:rPr>
        <w:t xml:space="preserve"> в РМИАС </w:t>
      </w:r>
      <w:proofErr w:type="spellStart"/>
      <w:r w:rsidR="002022A3">
        <w:rPr>
          <w:rFonts w:ascii="Times New Roman" w:hAnsi="Times New Roman" w:cs="Times New Roman"/>
          <w:bCs/>
          <w:sz w:val="28"/>
          <w:szCs w:val="28"/>
        </w:rPr>
        <w:t>Промед</w:t>
      </w:r>
      <w:proofErr w:type="spellEnd"/>
      <w:r w:rsidR="002022A3">
        <w:rPr>
          <w:rFonts w:ascii="Times New Roman" w:hAnsi="Times New Roman" w:cs="Times New Roman"/>
          <w:bCs/>
          <w:sz w:val="28"/>
          <w:szCs w:val="28"/>
        </w:rPr>
        <w:t xml:space="preserve"> и 1С для обеспечения ведения электронной медицинской документации и формирования отчетов и реестров по проделанной работе.</w:t>
      </w:r>
    </w:p>
    <w:p w14:paraId="6F2CBCE2" w14:textId="31FB1218" w:rsidR="00B844BE" w:rsidRDefault="00B844BE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Оказание консультативной помощи врачам других отделений Клиники БГМУ в решении вопросов диагностики оказания медицинской п</w:t>
      </w:r>
      <w:r w:rsidR="00050DB4">
        <w:rPr>
          <w:rFonts w:ascii="Times New Roman" w:hAnsi="Times New Roman" w:cs="Times New Roman"/>
          <w:bCs/>
          <w:sz w:val="28"/>
          <w:szCs w:val="28"/>
        </w:rPr>
        <w:t>омощи пациентам с онкологическими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заболеваниями.</w:t>
      </w:r>
    </w:p>
    <w:p w14:paraId="22399A3B" w14:textId="66B56B2D" w:rsidR="00A61A67" w:rsidRDefault="00A61A67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Участие работников отделения в конференциях по анализу причин летальных исходов при лечении пациентов с </w:t>
      </w:r>
      <w:r w:rsidR="00050DB4">
        <w:rPr>
          <w:rFonts w:ascii="Times New Roman" w:hAnsi="Times New Roman" w:cs="Times New Roman"/>
          <w:bCs/>
          <w:sz w:val="28"/>
          <w:szCs w:val="28"/>
        </w:rPr>
        <w:t>онкологическими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заболеваниями с приглашением патологоанатомов и судебно-медицинских экспертов, а также </w:t>
      </w:r>
      <w:r w:rsidR="006954C1">
        <w:rPr>
          <w:rFonts w:ascii="Times New Roman" w:hAnsi="Times New Roman" w:cs="Times New Roman"/>
          <w:bCs/>
          <w:sz w:val="28"/>
          <w:szCs w:val="28"/>
        </w:rPr>
        <w:t>заинтересованных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лиц.</w:t>
      </w:r>
    </w:p>
    <w:p w14:paraId="576F4EF7" w14:textId="140A46A7" w:rsidR="006954C1" w:rsidRPr="006954C1" w:rsidRDefault="006954C1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Осуществление иных функций в соответствии с нормативными правовыми актами.</w:t>
      </w:r>
    </w:p>
    <w:p w14:paraId="443432E3" w14:textId="6D7B232F" w:rsidR="00F93811" w:rsidRDefault="00F93811" w:rsidP="00C40FA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Освоение и внедрение в клиническую практику современных методов профилактики, диагностики, лечения и реабилитации </w:t>
      </w:r>
      <w:r w:rsidR="000A5218">
        <w:rPr>
          <w:rFonts w:ascii="Times New Roman" w:hAnsi="Times New Roman" w:cs="Times New Roman"/>
          <w:bCs/>
          <w:sz w:val="28"/>
          <w:szCs w:val="28"/>
        </w:rPr>
        <w:t>пациентов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22A3">
        <w:rPr>
          <w:rFonts w:ascii="Times New Roman" w:hAnsi="Times New Roman" w:cs="Times New Roman"/>
          <w:bCs/>
          <w:sz w:val="28"/>
          <w:szCs w:val="28"/>
        </w:rPr>
        <w:t>онкологического</w:t>
      </w:r>
      <w:r w:rsidR="000A5218">
        <w:rPr>
          <w:rFonts w:ascii="Times New Roman" w:hAnsi="Times New Roman" w:cs="Times New Roman"/>
          <w:bCs/>
          <w:sz w:val="28"/>
          <w:szCs w:val="28"/>
        </w:rPr>
        <w:t xml:space="preserve"> профиля.</w:t>
      </w:r>
    </w:p>
    <w:p w14:paraId="0C3287BF" w14:textId="77777777" w:rsidR="009F49AF" w:rsidRPr="009F49AF" w:rsidRDefault="009F49AF" w:rsidP="00C40FA7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5789B5" w14:textId="77777777" w:rsidR="00D44506" w:rsidRDefault="00AF627A" w:rsidP="00D44506">
      <w:pPr>
        <w:pStyle w:val="a3"/>
        <w:numPr>
          <w:ilvl w:val="0"/>
          <w:numId w:val="18"/>
        </w:numPr>
        <w:ind w:lef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Организация работы </w:t>
      </w:r>
      <w:r w:rsidR="00D44506">
        <w:rPr>
          <w:rFonts w:ascii="Times New Roman" w:hAnsi="Times New Roman" w:cs="Times New Roman"/>
          <w:bCs/>
          <w:sz w:val="28"/>
          <w:szCs w:val="28"/>
        </w:rPr>
        <w:t xml:space="preserve">онкологического </w:t>
      </w:r>
      <w:r w:rsidR="00D44506" w:rsidRPr="009F49AF">
        <w:rPr>
          <w:rFonts w:ascii="Times New Roman" w:hAnsi="Times New Roman" w:cs="Times New Roman"/>
          <w:bCs/>
          <w:sz w:val="28"/>
          <w:szCs w:val="28"/>
        </w:rPr>
        <w:t>отделе</w:t>
      </w:r>
      <w:r w:rsidR="00D44506">
        <w:rPr>
          <w:rFonts w:ascii="Times New Roman" w:hAnsi="Times New Roman" w:cs="Times New Roman"/>
          <w:bCs/>
          <w:sz w:val="28"/>
          <w:szCs w:val="28"/>
        </w:rPr>
        <w:t>ния</w:t>
      </w:r>
    </w:p>
    <w:p w14:paraId="49FE0DBA" w14:textId="7BAF09E7" w:rsidR="00F93811" w:rsidRPr="00D44506" w:rsidRDefault="00D44506" w:rsidP="00D44506">
      <w:pPr>
        <w:pStyle w:val="a3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противоопухолевой лекарственной терапии</w:t>
      </w:r>
    </w:p>
    <w:p w14:paraId="525EB349" w14:textId="77777777" w:rsidR="009F49AF" w:rsidRDefault="009F49AF" w:rsidP="009F49A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51BD56A" w14:textId="4829E271" w:rsidR="00D44506" w:rsidRDefault="00D44506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Отделение создается на 40 коек для круглосуточного </w:t>
      </w:r>
      <w:r w:rsidR="003867F1">
        <w:rPr>
          <w:rFonts w:ascii="Times New Roman" w:hAnsi="Times New Roman" w:cs="Times New Roman"/>
          <w:bCs/>
          <w:sz w:val="28"/>
          <w:szCs w:val="28"/>
        </w:rPr>
        <w:t>оказания медицинской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помощи в условиях стационара (возможно – дневного стационара).</w:t>
      </w:r>
    </w:p>
    <w:p w14:paraId="7987D160" w14:textId="34A780F6" w:rsidR="00AF627A" w:rsidRDefault="00AF627A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Пациенты госпитализируются в плановом порядке. Порядок госпитализации устанавливается приказами Клиники БГМУ.</w:t>
      </w:r>
    </w:p>
    <w:p w14:paraId="190B2AD9" w14:textId="02C0E407" w:rsidR="00D44506" w:rsidRDefault="00D44506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Отбор на госпитализацию осуществляется заведующим </w:t>
      </w:r>
      <w:r w:rsidR="00C06DBC">
        <w:rPr>
          <w:rFonts w:ascii="Times New Roman" w:hAnsi="Times New Roman" w:cs="Times New Roman"/>
          <w:bCs/>
          <w:sz w:val="28"/>
          <w:szCs w:val="28"/>
        </w:rPr>
        <w:t>отделением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консультативном приеме в специализированном консультативно-диагностическом центре по утвержденному графику.</w:t>
      </w:r>
    </w:p>
    <w:p w14:paraId="75A8B8C2" w14:textId="77777777" w:rsidR="00D44506" w:rsidRDefault="00D44506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Финансирование отделения осуществляется за счет:</w:t>
      </w:r>
    </w:p>
    <w:p w14:paraId="64C4DCBE" w14:textId="77777777" w:rsidR="00D44506" w:rsidRDefault="00D44506" w:rsidP="00C06DBC">
      <w:pPr>
        <w:pStyle w:val="a3"/>
        <w:numPr>
          <w:ilvl w:val="2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субсидий на выполнение государственных заданий;</w:t>
      </w:r>
    </w:p>
    <w:p w14:paraId="6F553F02" w14:textId="77777777" w:rsidR="00D44506" w:rsidRDefault="00D44506" w:rsidP="00C06DBC">
      <w:pPr>
        <w:pStyle w:val="a3"/>
        <w:numPr>
          <w:ilvl w:val="2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средств обязательного медицинского страхования;</w:t>
      </w:r>
    </w:p>
    <w:p w14:paraId="345F35B3" w14:textId="77777777" w:rsidR="00D44506" w:rsidRDefault="00D44506" w:rsidP="00C06DBC">
      <w:pPr>
        <w:pStyle w:val="a3"/>
        <w:numPr>
          <w:ilvl w:val="2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всех видов деятельности, приносящей доход;</w:t>
      </w:r>
    </w:p>
    <w:p w14:paraId="439BE52D" w14:textId="77777777" w:rsidR="00D44506" w:rsidRDefault="00D44506" w:rsidP="00C06DBC">
      <w:pPr>
        <w:pStyle w:val="a3"/>
        <w:numPr>
          <w:ilvl w:val="2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средств, выделенных на реализацию федеральных и региональных программ;</w:t>
      </w:r>
    </w:p>
    <w:p w14:paraId="4EB3BE52" w14:textId="77777777" w:rsidR="00D44506" w:rsidRPr="0099673B" w:rsidRDefault="00D44506" w:rsidP="00C06DBC">
      <w:pPr>
        <w:pStyle w:val="a3"/>
        <w:numPr>
          <w:ilvl w:val="2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иных источников, не запрещенных законодательством.</w:t>
      </w:r>
    </w:p>
    <w:p w14:paraId="7173F96A" w14:textId="77777777" w:rsidR="00D44506" w:rsidRDefault="00D44506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Соблюдение санитарных норм и правил, обеспечение противоэпидемических мероприятий, назначение лекарственных средств, организация консультаций и консилиумов, питание больных, а также некоторые другие вопросы регулируются федеральными, региональными, муниципальными и локальными нормативными актами по соответствующему разделу деятельности.</w:t>
      </w:r>
    </w:p>
    <w:p w14:paraId="33E8A0FE" w14:textId="78E8B658" w:rsidR="00D44506" w:rsidRPr="00D44506" w:rsidRDefault="00D44506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4506">
        <w:rPr>
          <w:rFonts w:ascii="Times New Roman" w:hAnsi="Times New Roman" w:cs="Times New Roman"/>
          <w:bCs/>
          <w:sz w:val="28"/>
          <w:szCs w:val="28"/>
        </w:rPr>
        <w:t>Лечение больных</w:t>
      </w:r>
      <w:r w:rsidR="003867F1">
        <w:rPr>
          <w:rFonts w:ascii="Times New Roman" w:hAnsi="Times New Roman" w:cs="Times New Roman"/>
          <w:bCs/>
          <w:sz w:val="28"/>
          <w:szCs w:val="28"/>
        </w:rPr>
        <w:t xml:space="preserve"> в онкологическом </w:t>
      </w:r>
      <w:r w:rsidR="003867F1" w:rsidRPr="009F49AF">
        <w:rPr>
          <w:rFonts w:ascii="Times New Roman" w:hAnsi="Times New Roman" w:cs="Times New Roman"/>
          <w:bCs/>
          <w:sz w:val="28"/>
          <w:szCs w:val="28"/>
        </w:rPr>
        <w:t>отделе</w:t>
      </w:r>
      <w:r w:rsidR="003867F1">
        <w:rPr>
          <w:rFonts w:ascii="Times New Roman" w:hAnsi="Times New Roman" w:cs="Times New Roman"/>
          <w:bCs/>
          <w:sz w:val="28"/>
          <w:szCs w:val="28"/>
        </w:rPr>
        <w:t>нии</w:t>
      </w:r>
      <w:r w:rsidR="003867F1" w:rsidRPr="009F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67F1">
        <w:rPr>
          <w:rFonts w:ascii="Times New Roman" w:hAnsi="Times New Roman" w:cs="Times New Roman"/>
          <w:bCs/>
          <w:sz w:val="28"/>
          <w:szCs w:val="28"/>
        </w:rPr>
        <w:t>противоопухолевой лекарственной терапии</w:t>
      </w:r>
      <w:r w:rsidRPr="00D44506">
        <w:rPr>
          <w:rFonts w:ascii="Times New Roman" w:hAnsi="Times New Roman" w:cs="Times New Roman"/>
          <w:bCs/>
          <w:sz w:val="28"/>
          <w:szCs w:val="28"/>
        </w:rPr>
        <w:t xml:space="preserve"> осуществляется в соответствии с Программой государственных гарантий оказания гражданам Российской Федерации бесплатной медицинской помощи. Платные услуги предоставляются по желанию пациентов на договорной основе в соответствии с Правилами предоставления медицинскими организациями платных медицинских услуг, утвержденными постановлением Правительства Российской Федерации от 04.10.2012 № 1006.</w:t>
      </w:r>
    </w:p>
    <w:p w14:paraId="72DA66E3" w14:textId="77777777" w:rsidR="003867F1" w:rsidRPr="0085138B" w:rsidRDefault="003867F1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Работниками отделения не допускается разглашение сведений, составляющих врачебную тайну, в том числе после смерти пациента.</w:t>
      </w:r>
    </w:p>
    <w:p w14:paraId="76F1E606" w14:textId="1F27A21E" w:rsidR="003867F1" w:rsidRDefault="003867F1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Оказание консультативной помощи в</w:t>
      </w:r>
      <w:r w:rsidRPr="00172EFA">
        <w:rPr>
          <w:rFonts w:ascii="Times New Roman" w:hAnsi="Times New Roman" w:cs="Times New Roman"/>
          <w:bCs/>
          <w:sz w:val="28"/>
          <w:szCs w:val="28"/>
        </w:rPr>
        <w:t xml:space="preserve">рачам отделений Клиники БГМУ в решении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возникающих </w:t>
      </w:r>
      <w:r w:rsidRPr="00172EFA">
        <w:rPr>
          <w:rFonts w:ascii="Times New Roman" w:hAnsi="Times New Roman" w:cs="Times New Roman"/>
          <w:bCs/>
          <w:sz w:val="28"/>
          <w:szCs w:val="28"/>
        </w:rPr>
        <w:t xml:space="preserve">вопросов </w:t>
      </w:r>
      <w:r>
        <w:rPr>
          <w:rFonts w:ascii="Times New Roman" w:hAnsi="Times New Roman" w:cs="Times New Roman"/>
          <w:bCs/>
          <w:sz w:val="28"/>
          <w:szCs w:val="28"/>
        </w:rPr>
        <w:t>по тактике</w:t>
      </w:r>
      <w:r w:rsidRPr="00172EF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ведения пациентов</w:t>
      </w:r>
      <w:r w:rsidRPr="00172EFA">
        <w:rPr>
          <w:rFonts w:ascii="Times New Roman" w:hAnsi="Times New Roman" w:cs="Times New Roman"/>
          <w:bCs/>
          <w:sz w:val="28"/>
          <w:szCs w:val="28"/>
        </w:rPr>
        <w:t>.</w:t>
      </w:r>
    </w:p>
    <w:p w14:paraId="155626DA" w14:textId="251D2A0D" w:rsidR="003867F1" w:rsidRDefault="003867F1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Непрерывное повышение квалификации работников отделения в соответствии с действующими нормативными актами.</w:t>
      </w:r>
    </w:p>
    <w:p w14:paraId="172DD174" w14:textId="1BA9E6D4" w:rsidR="003867F1" w:rsidRPr="003867F1" w:rsidRDefault="003867F1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67F1">
        <w:rPr>
          <w:rFonts w:ascii="Times New Roman" w:hAnsi="Times New Roman" w:cs="Times New Roman"/>
          <w:bCs/>
          <w:sz w:val="28"/>
          <w:szCs w:val="28"/>
        </w:rPr>
        <w:t xml:space="preserve">Осуществление иных функций в соответствии с законодательством Российской Федерации, нормативными актами Республики Башкортостан, локальными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нормативными </w:t>
      </w:r>
      <w:r w:rsidRPr="003867F1">
        <w:rPr>
          <w:rFonts w:ascii="Times New Roman" w:hAnsi="Times New Roman" w:cs="Times New Roman"/>
          <w:bCs/>
          <w:sz w:val="28"/>
          <w:szCs w:val="28"/>
        </w:rPr>
        <w:t>актами.</w:t>
      </w:r>
    </w:p>
    <w:p w14:paraId="2FF6A1B0" w14:textId="77777777" w:rsidR="005F2DED" w:rsidRDefault="005F2DED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Осуществление экспертизы временной нетрудоспособности.</w:t>
      </w:r>
    </w:p>
    <w:p w14:paraId="61866CF6" w14:textId="4A39FD9F" w:rsidR="00172EFA" w:rsidRDefault="00172EFA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Выполнение сан</w:t>
      </w:r>
      <w:r w:rsidR="005F2DED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тарно-гиг</w:t>
      </w:r>
      <w:r w:rsidR="005F2DED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енических и противоэпидемических мероприятий для обеспечения безопасности пациентов и работников, предупреждения распространения внутрибольничной инфекции.</w:t>
      </w:r>
    </w:p>
    <w:p w14:paraId="7410F343" w14:textId="77777777" w:rsidR="005F2DED" w:rsidRDefault="005F2DED" w:rsidP="00C06DB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Ведение учетной и отчетной документации, подготовка отчетов о деятельности в соответствии с законодательством Российской Федерации.</w:t>
      </w:r>
    </w:p>
    <w:p w14:paraId="43B47B8D" w14:textId="77777777" w:rsidR="005F2DED" w:rsidRPr="005F2DED" w:rsidRDefault="005F2DED" w:rsidP="00C06DBC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9F91BD" w14:textId="77777777" w:rsidR="003867F1" w:rsidRDefault="00AD15E7" w:rsidP="003867F1">
      <w:pPr>
        <w:pStyle w:val="a3"/>
        <w:numPr>
          <w:ilvl w:val="0"/>
          <w:numId w:val="18"/>
        </w:numPr>
        <w:ind w:lef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Реорганизация</w:t>
      </w:r>
      <w:r w:rsidR="007B4151">
        <w:rPr>
          <w:rFonts w:ascii="Times New Roman" w:hAnsi="Times New Roman" w:cs="Times New Roman"/>
          <w:bCs/>
          <w:sz w:val="28"/>
          <w:szCs w:val="28"/>
        </w:rPr>
        <w:t xml:space="preserve"> и ликвидация </w:t>
      </w:r>
      <w:r w:rsidR="003867F1">
        <w:rPr>
          <w:rFonts w:ascii="Times New Roman" w:hAnsi="Times New Roman" w:cs="Times New Roman"/>
          <w:bCs/>
          <w:sz w:val="28"/>
          <w:szCs w:val="28"/>
        </w:rPr>
        <w:t xml:space="preserve">онкологического </w:t>
      </w:r>
      <w:r w:rsidR="003867F1" w:rsidRPr="009F49AF">
        <w:rPr>
          <w:rFonts w:ascii="Times New Roman" w:hAnsi="Times New Roman" w:cs="Times New Roman"/>
          <w:bCs/>
          <w:sz w:val="28"/>
          <w:szCs w:val="28"/>
        </w:rPr>
        <w:t>отделе</w:t>
      </w:r>
      <w:r w:rsidR="003867F1">
        <w:rPr>
          <w:rFonts w:ascii="Times New Roman" w:hAnsi="Times New Roman" w:cs="Times New Roman"/>
          <w:bCs/>
          <w:sz w:val="28"/>
          <w:szCs w:val="28"/>
        </w:rPr>
        <w:t>ния</w:t>
      </w:r>
    </w:p>
    <w:p w14:paraId="0A51C4D6" w14:textId="07EE4AB1" w:rsidR="007B4151" w:rsidRPr="003867F1" w:rsidRDefault="003867F1" w:rsidP="003867F1">
      <w:pPr>
        <w:pStyle w:val="a3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противоопухолевой лекарственной терапии</w:t>
      </w:r>
    </w:p>
    <w:p w14:paraId="34F22089" w14:textId="77777777" w:rsidR="003867F1" w:rsidRDefault="003867F1" w:rsidP="003867F1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548BDEDC" w14:textId="24A96538" w:rsidR="007B4151" w:rsidRPr="007B4151" w:rsidRDefault="003867F1" w:rsidP="003867F1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4.1 Онкологическое </w:t>
      </w:r>
      <w:r w:rsidRPr="009F49AF">
        <w:rPr>
          <w:rFonts w:ascii="Times New Roman" w:hAnsi="Times New Roman" w:cs="Times New Roman"/>
          <w:bCs/>
          <w:sz w:val="28"/>
          <w:szCs w:val="28"/>
        </w:rPr>
        <w:t>отделе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ние противоопухолевой лекарственной терапии </w:t>
      </w:r>
      <w:r w:rsidR="007B4151">
        <w:rPr>
          <w:rFonts w:ascii="Times New Roman" w:hAnsi="Times New Roman" w:cs="Times New Roman"/>
          <w:bCs/>
          <w:sz w:val="28"/>
          <w:szCs w:val="28"/>
        </w:rPr>
        <w:t xml:space="preserve">может быть ликвидировано или </w:t>
      </w:r>
      <w:r w:rsidR="00F36D37">
        <w:rPr>
          <w:rFonts w:ascii="Times New Roman" w:hAnsi="Times New Roman" w:cs="Times New Roman"/>
          <w:bCs/>
          <w:sz w:val="28"/>
          <w:szCs w:val="28"/>
        </w:rPr>
        <w:t>реорганизовано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решению ученого совета </w:t>
      </w:r>
      <w:r w:rsidR="007B4151">
        <w:rPr>
          <w:rFonts w:ascii="Times New Roman" w:hAnsi="Times New Roman" w:cs="Times New Roman"/>
          <w:bCs/>
          <w:sz w:val="28"/>
          <w:szCs w:val="28"/>
        </w:rPr>
        <w:t>Университета приказом Университета.</w:t>
      </w:r>
    </w:p>
    <w:p w14:paraId="5ED3AFE9" w14:textId="77777777" w:rsid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652DC8" w14:textId="77777777" w:rsid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EB5A8B" w14:textId="540B4C92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Главный врач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FD6250">
        <w:rPr>
          <w:rFonts w:ascii="Times New Roman" w:hAnsi="Times New Roman" w:cs="Times New Roman"/>
          <w:bCs/>
          <w:sz w:val="28"/>
          <w:szCs w:val="28"/>
        </w:rPr>
        <w:tab/>
      </w:r>
      <w:r w:rsidR="00C40FA7">
        <w:rPr>
          <w:rFonts w:ascii="Times New Roman" w:hAnsi="Times New Roman" w:cs="Times New Roman"/>
          <w:bCs/>
          <w:sz w:val="28"/>
          <w:szCs w:val="28"/>
        </w:rPr>
        <w:t>Ш.Э. Булатов</w:t>
      </w:r>
    </w:p>
    <w:sectPr w:rsidR="00070EE0" w:rsidRPr="00070EE0" w:rsidSect="00F61B2B">
      <w:pgSz w:w="11906" w:h="16838"/>
      <w:pgMar w:top="720" w:right="720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C7AA1"/>
    <w:multiLevelType w:val="multilevel"/>
    <w:tmpl w:val="5A9A2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12E50AF0"/>
    <w:multiLevelType w:val="multilevel"/>
    <w:tmpl w:val="B0BCA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E872B7"/>
    <w:multiLevelType w:val="hybridMultilevel"/>
    <w:tmpl w:val="333285A2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D7C14"/>
    <w:multiLevelType w:val="multilevel"/>
    <w:tmpl w:val="DE308C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6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4" w15:restartNumberingAfterBreak="0">
    <w:nsid w:val="302835B8"/>
    <w:multiLevelType w:val="multilevel"/>
    <w:tmpl w:val="2D8A54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5" w15:restartNumberingAfterBreak="0">
    <w:nsid w:val="311A75CB"/>
    <w:multiLevelType w:val="multilevel"/>
    <w:tmpl w:val="637AA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6" w15:restartNumberingAfterBreak="0">
    <w:nsid w:val="35D909C8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4C2E4B"/>
    <w:multiLevelType w:val="multilevel"/>
    <w:tmpl w:val="53EAAF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8" w15:restartNumberingAfterBreak="0">
    <w:nsid w:val="381B1E98"/>
    <w:multiLevelType w:val="hybridMultilevel"/>
    <w:tmpl w:val="03EA9B74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0A4CABC">
      <w:start w:val="1"/>
      <w:numFmt w:val="decimal"/>
      <w:lvlText w:val="1.20.%2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285A20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E6285A"/>
    <w:multiLevelType w:val="multilevel"/>
    <w:tmpl w:val="92F8E13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AED1C36"/>
    <w:multiLevelType w:val="hybridMultilevel"/>
    <w:tmpl w:val="DEA4C948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AC749C"/>
    <w:multiLevelType w:val="hybridMultilevel"/>
    <w:tmpl w:val="A1D60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6116F"/>
    <w:multiLevelType w:val="multilevel"/>
    <w:tmpl w:val="E6562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4" w15:restartNumberingAfterBreak="0">
    <w:nsid w:val="5E7E4F39"/>
    <w:multiLevelType w:val="hybridMultilevel"/>
    <w:tmpl w:val="B19EB00E"/>
    <w:lvl w:ilvl="0" w:tplc="7346C1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C490F6">
      <w:start w:val="1"/>
      <w:numFmt w:val="decimal"/>
      <w:lvlText w:val="1.%3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20E7E"/>
    <w:multiLevelType w:val="multilevel"/>
    <w:tmpl w:val="32A0B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A2C5D9A"/>
    <w:multiLevelType w:val="hybridMultilevel"/>
    <w:tmpl w:val="6714CE34"/>
    <w:lvl w:ilvl="0" w:tplc="E02CAC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DB4085"/>
    <w:multiLevelType w:val="multilevel"/>
    <w:tmpl w:val="E4B8F7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2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8" w:hanging="1800"/>
      </w:pPr>
      <w:rPr>
        <w:rFonts w:hint="default"/>
      </w:rPr>
    </w:lvl>
  </w:abstractNum>
  <w:abstractNum w:abstractNumId="18" w15:restartNumberingAfterBreak="0">
    <w:nsid w:val="7E6E1539"/>
    <w:multiLevelType w:val="multilevel"/>
    <w:tmpl w:val="C166E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9" w15:restartNumberingAfterBreak="0">
    <w:nsid w:val="7ECF1ACD"/>
    <w:multiLevelType w:val="multilevel"/>
    <w:tmpl w:val="EA6A6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9"/>
  </w:num>
  <w:num w:numId="4">
    <w:abstractNumId w:val="10"/>
  </w:num>
  <w:num w:numId="5">
    <w:abstractNumId w:val="12"/>
  </w:num>
  <w:num w:numId="6">
    <w:abstractNumId w:val="14"/>
  </w:num>
  <w:num w:numId="7">
    <w:abstractNumId w:val="8"/>
  </w:num>
  <w:num w:numId="8">
    <w:abstractNumId w:val="2"/>
  </w:num>
  <w:num w:numId="9">
    <w:abstractNumId w:val="11"/>
  </w:num>
  <w:num w:numId="10">
    <w:abstractNumId w:val="4"/>
  </w:num>
  <w:num w:numId="11">
    <w:abstractNumId w:val="17"/>
  </w:num>
  <w:num w:numId="12">
    <w:abstractNumId w:val="3"/>
  </w:num>
  <w:num w:numId="13">
    <w:abstractNumId w:val="1"/>
  </w:num>
  <w:num w:numId="14">
    <w:abstractNumId w:val="15"/>
  </w:num>
  <w:num w:numId="15">
    <w:abstractNumId w:val="5"/>
  </w:num>
  <w:num w:numId="16">
    <w:abstractNumId w:val="16"/>
  </w:num>
  <w:num w:numId="17">
    <w:abstractNumId w:val="7"/>
  </w:num>
  <w:num w:numId="18">
    <w:abstractNumId w:val="0"/>
  </w:num>
  <w:num w:numId="19">
    <w:abstractNumId w:val="13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2B"/>
    <w:rsid w:val="00050DB4"/>
    <w:rsid w:val="00055C29"/>
    <w:rsid w:val="00066649"/>
    <w:rsid w:val="00070EE0"/>
    <w:rsid w:val="0008581F"/>
    <w:rsid w:val="00087013"/>
    <w:rsid w:val="000930D7"/>
    <w:rsid w:val="00094898"/>
    <w:rsid w:val="000A16EC"/>
    <w:rsid w:val="000A5218"/>
    <w:rsid w:val="000B4354"/>
    <w:rsid w:val="000E1764"/>
    <w:rsid w:val="000E6545"/>
    <w:rsid w:val="000F50FE"/>
    <w:rsid w:val="000F68A4"/>
    <w:rsid w:val="001036FF"/>
    <w:rsid w:val="0010388F"/>
    <w:rsid w:val="001160F6"/>
    <w:rsid w:val="00117BB2"/>
    <w:rsid w:val="0013765B"/>
    <w:rsid w:val="0015110B"/>
    <w:rsid w:val="001544B3"/>
    <w:rsid w:val="00163F4E"/>
    <w:rsid w:val="00172EF0"/>
    <w:rsid w:val="00172EFA"/>
    <w:rsid w:val="001730EE"/>
    <w:rsid w:val="0017494E"/>
    <w:rsid w:val="00177D31"/>
    <w:rsid w:val="001967B1"/>
    <w:rsid w:val="0019760D"/>
    <w:rsid w:val="001A4787"/>
    <w:rsid w:val="001B0F25"/>
    <w:rsid w:val="001C1D95"/>
    <w:rsid w:val="001D69AC"/>
    <w:rsid w:val="001E4991"/>
    <w:rsid w:val="001F1922"/>
    <w:rsid w:val="0020186E"/>
    <w:rsid w:val="002022A3"/>
    <w:rsid w:val="00206DBB"/>
    <w:rsid w:val="002126C3"/>
    <w:rsid w:val="00225005"/>
    <w:rsid w:val="00236867"/>
    <w:rsid w:val="00297B05"/>
    <w:rsid w:val="002B2B5B"/>
    <w:rsid w:val="002B5148"/>
    <w:rsid w:val="002D4CEA"/>
    <w:rsid w:val="0031290A"/>
    <w:rsid w:val="0037169D"/>
    <w:rsid w:val="0037595D"/>
    <w:rsid w:val="00382404"/>
    <w:rsid w:val="003867F1"/>
    <w:rsid w:val="00393A58"/>
    <w:rsid w:val="0039438B"/>
    <w:rsid w:val="003B714D"/>
    <w:rsid w:val="003C71A8"/>
    <w:rsid w:val="003F6748"/>
    <w:rsid w:val="00447B26"/>
    <w:rsid w:val="00455947"/>
    <w:rsid w:val="004656E1"/>
    <w:rsid w:val="00482888"/>
    <w:rsid w:val="004C7DFC"/>
    <w:rsid w:val="004E34D6"/>
    <w:rsid w:val="004E3F20"/>
    <w:rsid w:val="004E580C"/>
    <w:rsid w:val="004E7F33"/>
    <w:rsid w:val="004F0C14"/>
    <w:rsid w:val="004F1FF1"/>
    <w:rsid w:val="005605B2"/>
    <w:rsid w:val="0058023E"/>
    <w:rsid w:val="005B0217"/>
    <w:rsid w:val="005C5D17"/>
    <w:rsid w:val="005F2DED"/>
    <w:rsid w:val="00636982"/>
    <w:rsid w:val="0064642D"/>
    <w:rsid w:val="00651E8C"/>
    <w:rsid w:val="00653018"/>
    <w:rsid w:val="00664F3E"/>
    <w:rsid w:val="00673237"/>
    <w:rsid w:val="006857CC"/>
    <w:rsid w:val="00693301"/>
    <w:rsid w:val="0069478C"/>
    <w:rsid w:val="006954C1"/>
    <w:rsid w:val="006E249F"/>
    <w:rsid w:val="00712CAA"/>
    <w:rsid w:val="007557EA"/>
    <w:rsid w:val="00766C7C"/>
    <w:rsid w:val="00771E7F"/>
    <w:rsid w:val="00785183"/>
    <w:rsid w:val="007A3CC1"/>
    <w:rsid w:val="007A78CC"/>
    <w:rsid w:val="007A7B85"/>
    <w:rsid w:val="007B4151"/>
    <w:rsid w:val="007C625A"/>
    <w:rsid w:val="007D2683"/>
    <w:rsid w:val="00806127"/>
    <w:rsid w:val="0085138B"/>
    <w:rsid w:val="00853356"/>
    <w:rsid w:val="00857BA5"/>
    <w:rsid w:val="00863619"/>
    <w:rsid w:val="00896229"/>
    <w:rsid w:val="008A2139"/>
    <w:rsid w:val="008C0C0D"/>
    <w:rsid w:val="008C309F"/>
    <w:rsid w:val="008D473E"/>
    <w:rsid w:val="008D58EF"/>
    <w:rsid w:val="008D5C01"/>
    <w:rsid w:val="00907758"/>
    <w:rsid w:val="00933FE8"/>
    <w:rsid w:val="009530D7"/>
    <w:rsid w:val="00955B45"/>
    <w:rsid w:val="00971DF4"/>
    <w:rsid w:val="009726C1"/>
    <w:rsid w:val="00975AB5"/>
    <w:rsid w:val="00987E7F"/>
    <w:rsid w:val="0099673B"/>
    <w:rsid w:val="009B29D0"/>
    <w:rsid w:val="009C2B88"/>
    <w:rsid w:val="009D1961"/>
    <w:rsid w:val="009D6DC2"/>
    <w:rsid w:val="009E13C6"/>
    <w:rsid w:val="009F49AF"/>
    <w:rsid w:val="009F59ED"/>
    <w:rsid w:val="009F629F"/>
    <w:rsid w:val="00A61A67"/>
    <w:rsid w:val="00A70B31"/>
    <w:rsid w:val="00A759F9"/>
    <w:rsid w:val="00AC0857"/>
    <w:rsid w:val="00AC1716"/>
    <w:rsid w:val="00AD15E7"/>
    <w:rsid w:val="00AD75CE"/>
    <w:rsid w:val="00AE1562"/>
    <w:rsid w:val="00AF627A"/>
    <w:rsid w:val="00B213CD"/>
    <w:rsid w:val="00B844BE"/>
    <w:rsid w:val="00BD5A50"/>
    <w:rsid w:val="00BF0E53"/>
    <w:rsid w:val="00BF11FD"/>
    <w:rsid w:val="00C06DBC"/>
    <w:rsid w:val="00C1132E"/>
    <w:rsid w:val="00C40FA7"/>
    <w:rsid w:val="00C76AD9"/>
    <w:rsid w:val="00C86E26"/>
    <w:rsid w:val="00C927B5"/>
    <w:rsid w:val="00CE1671"/>
    <w:rsid w:val="00CF3622"/>
    <w:rsid w:val="00D37259"/>
    <w:rsid w:val="00D44506"/>
    <w:rsid w:val="00D44694"/>
    <w:rsid w:val="00D4798F"/>
    <w:rsid w:val="00D61787"/>
    <w:rsid w:val="00D64721"/>
    <w:rsid w:val="00D67E94"/>
    <w:rsid w:val="00D736DD"/>
    <w:rsid w:val="00DC13E0"/>
    <w:rsid w:val="00DD4903"/>
    <w:rsid w:val="00DE2595"/>
    <w:rsid w:val="00E244DB"/>
    <w:rsid w:val="00E5020C"/>
    <w:rsid w:val="00E67A3B"/>
    <w:rsid w:val="00E71DDA"/>
    <w:rsid w:val="00E71F0E"/>
    <w:rsid w:val="00E84E0E"/>
    <w:rsid w:val="00EC43FD"/>
    <w:rsid w:val="00ED53DC"/>
    <w:rsid w:val="00EE72AB"/>
    <w:rsid w:val="00F1192C"/>
    <w:rsid w:val="00F36B76"/>
    <w:rsid w:val="00F36D37"/>
    <w:rsid w:val="00F53E73"/>
    <w:rsid w:val="00F61B2B"/>
    <w:rsid w:val="00F86C56"/>
    <w:rsid w:val="00F93811"/>
    <w:rsid w:val="00FA1959"/>
    <w:rsid w:val="00FB01D9"/>
    <w:rsid w:val="00FB0313"/>
    <w:rsid w:val="00FB0C65"/>
    <w:rsid w:val="00FC5A28"/>
    <w:rsid w:val="00FD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7C5"/>
  <w15:docId w15:val="{E9689938-F381-49BF-B5AD-EC3B8786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basedOn w:val="a"/>
    <w:rsid w:val="00F61B2B"/>
    <w:pPr>
      <w:widowControl/>
      <w:shd w:val="clear" w:color="auto" w:fill="FFFFFF"/>
      <w:autoSpaceDE/>
      <w:autoSpaceDN/>
      <w:adjustRightInd/>
      <w:spacing w:before="240" w:after="360" w:line="240" w:lineRule="atLeas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">
    <w:name w:val="Абзац списка1"/>
    <w:basedOn w:val="a"/>
    <w:rsid w:val="00F61B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CE1671"/>
    <w:pPr>
      <w:ind w:left="720"/>
      <w:contextualSpacing/>
    </w:pPr>
  </w:style>
  <w:style w:type="paragraph" w:styleId="a4">
    <w:name w:val="Body Text"/>
    <w:basedOn w:val="a"/>
    <w:link w:val="a5"/>
    <w:semiHidden/>
    <w:rsid w:val="00C927B5"/>
    <w:rPr>
      <w:rFonts w:ascii="Times New Roman" w:hAnsi="Times New Roman" w:cs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C927B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64F3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7">
    <w:name w:val="Название Знак"/>
    <w:basedOn w:val="a0"/>
    <w:link w:val="a6"/>
    <w:rsid w:val="00664F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244D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44D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49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E4991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BF11FD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9E13C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3C6"/>
  </w:style>
  <w:style w:type="character" w:customStyle="1" w:styleId="af">
    <w:name w:val="Текст примечания Знак"/>
    <w:basedOn w:val="a0"/>
    <w:link w:val="ae"/>
    <w:uiPriority w:val="99"/>
    <w:semiHidden/>
    <w:rsid w:val="009E13C6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3C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3C6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1473</Words>
  <Characters>8402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Л.Ю.</dc:creator>
  <cp:keywords/>
  <dc:description/>
  <cp:lastModifiedBy>Мухаметзянов Ильдар Ринатович</cp:lastModifiedBy>
  <cp:revision>2</cp:revision>
  <cp:lastPrinted>2018-10-19T10:29:00Z</cp:lastPrinted>
  <dcterms:created xsi:type="dcterms:W3CDTF">2018-11-20T06:26:00Z</dcterms:created>
  <dcterms:modified xsi:type="dcterms:W3CDTF">2018-11-20T06:26:00Z</dcterms:modified>
</cp:coreProperties>
</file>